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C498" w14:textId="77777777" w:rsidR="000B550B" w:rsidRDefault="00C05140">
      <w:pPr>
        <w:tabs>
          <w:tab w:val="left" w:pos="5859"/>
        </w:tabs>
        <w:spacing w:before="76"/>
        <w:ind w:left="100"/>
        <w:rPr>
          <w:rFonts w:ascii="Times New Roman"/>
          <w:sz w:val="24"/>
        </w:rPr>
      </w:pPr>
      <w:r>
        <w:rPr>
          <w:rFonts w:ascii="Times New Roman"/>
          <w:sz w:val="18"/>
        </w:rPr>
        <w:t>Music 224 Spectral Music, Assignment 4, due</w:t>
      </w:r>
      <w:r>
        <w:rPr>
          <w:rFonts w:ascii="Times New Roman"/>
          <w:spacing w:val="-22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20</w:t>
      </w:r>
      <w:r>
        <w:rPr>
          <w:rFonts w:ascii="Times New Roman"/>
          <w:sz w:val="18"/>
        </w:rPr>
        <w:tab/>
      </w:r>
      <w:r>
        <w:rPr>
          <w:rFonts w:ascii="Times New Roman"/>
          <w:sz w:val="24"/>
        </w:rPr>
        <w:t>Name:</w:t>
      </w:r>
    </w:p>
    <w:p w14:paraId="3631DA87" w14:textId="77777777" w:rsidR="000B550B" w:rsidRDefault="000B550B">
      <w:pPr>
        <w:pStyle w:val="BodyText"/>
        <w:spacing w:before="6"/>
        <w:rPr>
          <w:rFonts w:ascii="Times New Roman"/>
          <w:sz w:val="31"/>
        </w:rPr>
      </w:pPr>
    </w:p>
    <w:p w14:paraId="319948AE" w14:textId="05937CA3" w:rsidR="000B550B" w:rsidRDefault="00C05140" w:rsidP="00C05140">
      <w:r w:rsidRPr="00C05140">
        <w:t xml:space="preserve">Kaija Saariaho, </w:t>
      </w:r>
      <w:r w:rsidRPr="00C05140">
        <w:rPr>
          <w:i/>
        </w:rPr>
        <w:t>Sept Papillons</w:t>
      </w:r>
      <w:r w:rsidRPr="00C05140">
        <w:t>, IV</w:t>
      </w:r>
    </w:p>
    <w:p w14:paraId="06211D09" w14:textId="77777777" w:rsidR="00C05140" w:rsidRPr="00C05140" w:rsidRDefault="00C05140" w:rsidP="00C05140">
      <w:bookmarkStart w:id="0" w:name="_GoBack"/>
      <w:bookmarkEnd w:id="0"/>
    </w:p>
    <w:p w14:paraId="60861AAB" w14:textId="77777777" w:rsidR="000B550B" w:rsidRPr="00C05140" w:rsidRDefault="00C05140" w:rsidP="00C05140">
      <w:r w:rsidRPr="00C05140">
        <w:t>Make a harmonic reduction of the movement based on sounding pitches (you don’t need to retain the rhythm). Use a separate stave for each of the cello’s four strings (I’ve attached a chart of cello harmonics to aid your</w:t>
      </w:r>
      <w:r w:rsidRPr="00C05140">
        <w:rPr>
          <w:spacing w:val="-7"/>
        </w:rPr>
        <w:t xml:space="preserve"> </w:t>
      </w:r>
      <w:r w:rsidRPr="00C05140">
        <w:t>transcription).</w:t>
      </w:r>
    </w:p>
    <w:p w14:paraId="13B9FBB3" w14:textId="77777777" w:rsidR="000B550B" w:rsidRPr="00C05140" w:rsidRDefault="00C05140" w:rsidP="00C05140">
      <w:r w:rsidRPr="00C05140">
        <w:t xml:space="preserve">How would you divide </w:t>
      </w:r>
      <w:r w:rsidRPr="00C05140">
        <w:t>the movement into sections, and</w:t>
      </w:r>
      <w:r w:rsidRPr="00C05140">
        <w:rPr>
          <w:spacing w:val="-5"/>
        </w:rPr>
        <w:t xml:space="preserve"> </w:t>
      </w:r>
      <w:r w:rsidRPr="00C05140">
        <w:t>why?</w:t>
      </w:r>
    </w:p>
    <w:p w14:paraId="60F9B2E1" w14:textId="77777777" w:rsidR="000B550B" w:rsidRPr="00C05140" w:rsidRDefault="000B550B" w:rsidP="00C05140">
      <w:pPr>
        <w:rPr>
          <w:sz w:val="26"/>
        </w:rPr>
      </w:pPr>
    </w:p>
    <w:p w14:paraId="66504C0F" w14:textId="77777777" w:rsidR="000B550B" w:rsidRPr="00C05140" w:rsidRDefault="000B550B" w:rsidP="00C05140">
      <w:pPr>
        <w:rPr>
          <w:sz w:val="26"/>
        </w:rPr>
      </w:pPr>
    </w:p>
    <w:p w14:paraId="3182D1FD" w14:textId="77777777" w:rsidR="000B550B" w:rsidRPr="00C05140" w:rsidRDefault="000B550B" w:rsidP="00C05140">
      <w:pPr>
        <w:rPr>
          <w:sz w:val="26"/>
        </w:rPr>
      </w:pPr>
    </w:p>
    <w:p w14:paraId="02BE9807" w14:textId="77777777" w:rsidR="000B550B" w:rsidRPr="00C05140" w:rsidRDefault="000B550B" w:rsidP="00C05140">
      <w:pPr>
        <w:rPr>
          <w:sz w:val="26"/>
        </w:rPr>
      </w:pPr>
    </w:p>
    <w:p w14:paraId="64DAF219" w14:textId="77777777" w:rsidR="000B550B" w:rsidRPr="00C05140" w:rsidRDefault="000B550B" w:rsidP="00C05140">
      <w:pPr>
        <w:rPr>
          <w:sz w:val="21"/>
        </w:rPr>
      </w:pPr>
    </w:p>
    <w:p w14:paraId="3E8693B5" w14:textId="77777777" w:rsidR="000B550B" w:rsidRPr="00C05140" w:rsidRDefault="00C05140" w:rsidP="00C05140">
      <w:r w:rsidRPr="00C05140">
        <w:t>Locate focal pitches and explain your criteria for choosing them (this could be related to pitch, timbral quality, dynamics, register,</w:t>
      </w:r>
      <w:r w:rsidRPr="00C05140">
        <w:rPr>
          <w:spacing w:val="-7"/>
        </w:rPr>
        <w:t xml:space="preserve"> </w:t>
      </w:r>
      <w:r w:rsidRPr="00C05140">
        <w:t>etc.)</w:t>
      </w:r>
    </w:p>
    <w:p w14:paraId="4BDD6371" w14:textId="77777777" w:rsidR="000B550B" w:rsidRPr="00C05140" w:rsidRDefault="000B550B" w:rsidP="00C05140">
      <w:pPr>
        <w:rPr>
          <w:sz w:val="26"/>
        </w:rPr>
      </w:pPr>
    </w:p>
    <w:p w14:paraId="073CB3FB" w14:textId="77777777" w:rsidR="000B550B" w:rsidRPr="00C05140" w:rsidRDefault="000B550B" w:rsidP="00C05140">
      <w:pPr>
        <w:rPr>
          <w:sz w:val="26"/>
        </w:rPr>
      </w:pPr>
    </w:p>
    <w:p w14:paraId="3ED15410" w14:textId="77777777" w:rsidR="000B550B" w:rsidRPr="00C05140" w:rsidRDefault="000B550B" w:rsidP="00C05140">
      <w:pPr>
        <w:rPr>
          <w:sz w:val="26"/>
        </w:rPr>
      </w:pPr>
    </w:p>
    <w:p w14:paraId="7F92C645" w14:textId="77777777" w:rsidR="000B550B" w:rsidRPr="00C05140" w:rsidRDefault="000B550B" w:rsidP="00C05140">
      <w:pPr>
        <w:rPr>
          <w:sz w:val="26"/>
        </w:rPr>
      </w:pPr>
    </w:p>
    <w:p w14:paraId="3CCD4AD0" w14:textId="77777777" w:rsidR="000B550B" w:rsidRPr="00C05140" w:rsidRDefault="000B550B" w:rsidP="00C05140">
      <w:pPr>
        <w:rPr>
          <w:sz w:val="23"/>
        </w:rPr>
      </w:pPr>
    </w:p>
    <w:p w14:paraId="2ABBF03F" w14:textId="77777777" w:rsidR="000B550B" w:rsidRPr="00C05140" w:rsidRDefault="00C05140" w:rsidP="00C05140">
      <w:r w:rsidRPr="00C05140">
        <w:t>There are several possible tonal interpretations of this movement. Give a thumbnail sketch (verbal or visual) of your interpretation. You might want to consider one or more of the</w:t>
      </w:r>
      <w:r w:rsidRPr="00C05140">
        <w:rPr>
          <w:spacing w:val="-2"/>
        </w:rPr>
        <w:t xml:space="preserve"> </w:t>
      </w:r>
      <w:r w:rsidRPr="00C05140">
        <w:t>following:</w:t>
      </w:r>
    </w:p>
    <w:p w14:paraId="06FC5CD5" w14:textId="77777777" w:rsidR="000B550B" w:rsidRPr="00C05140" w:rsidRDefault="000B550B" w:rsidP="00C05140">
      <w:pPr>
        <w:rPr>
          <w:sz w:val="16"/>
        </w:rPr>
      </w:pPr>
    </w:p>
    <w:p w14:paraId="1A8216D9" w14:textId="77777777" w:rsidR="000B550B" w:rsidRPr="00C05140" w:rsidRDefault="00C05140" w:rsidP="00C05140">
      <w:r w:rsidRPr="00C05140">
        <w:t>the upper harmonics can be heard as partials of C, D and/or G</w:t>
      </w:r>
      <w:r w:rsidRPr="00C05140">
        <w:rPr>
          <w:spacing w:val="-26"/>
        </w:rPr>
        <w:t xml:space="preserve"> </w:t>
      </w:r>
      <w:r w:rsidRPr="00C05140">
        <w:t>fu</w:t>
      </w:r>
      <w:r w:rsidRPr="00C05140">
        <w:t>ndamentals (open strings), giving weight to fundamental over the others, or suggesting “partial</w:t>
      </w:r>
      <w:r w:rsidRPr="00C05140">
        <w:rPr>
          <w:spacing w:val="-2"/>
        </w:rPr>
        <w:t xml:space="preserve"> </w:t>
      </w:r>
      <w:r w:rsidRPr="00C05140">
        <w:t>modulation”</w:t>
      </w:r>
    </w:p>
    <w:p w14:paraId="0BB3308B" w14:textId="77777777" w:rsidR="000B550B" w:rsidRPr="00C05140" w:rsidRDefault="00C05140" w:rsidP="00C05140">
      <w:r w:rsidRPr="00C05140">
        <w:t>timbral qualities and articulations may favor certain pitches over</w:t>
      </w:r>
      <w:r w:rsidRPr="00C05140">
        <w:rPr>
          <w:spacing w:val="-11"/>
        </w:rPr>
        <w:t xml:space="preserve"> </w:t>
      </w:r>
      <w:r w:rsidRPr="00C05140">
        <w:t>others</w:t>
      </w:r>
    </w:p>
    <w:p w14:paraId="7459F054" w14:textId="77777777" w:rsidR="000B550B" w:rsidRDefault="00C05140" w:rsidP="00C05140">
      <w:r w:rsidRPr="00C05140">
        <w:t>registral stratification may prioritize one band over</w:t>
      </w:r>
      <w:r w:rsidRPr="00C05140">
        <w:rPr>
          <w:spacing w:val="-5"/>
        </w:rPr>
        <w:t xml:space="preserve"> </w:t>
      </w:r>
      <w:r w:rsidRPr="00C05140">
        <w:t>another.</w:t>
      </w:r>
    </w:p>
    <w:p w14:paraId="3965AA52" w14:textId="77777777" w:rsidR="000B550B" w:rsidRDefault="000B550B">
      <w:pPr>
        <w:rPr>
          <w:sz w:val="24"/>
        </w:rPr>
        <w:sectPr w:rsidR="000B550B">
          <w:type w:val="continuous"/>
          <w:pgSz w:w="12240" w:h="15840"/>
          <w:pgMar w:top="640" w:right="1720" w:bottom="280" w:left="1700" w:header="720" w:footer="720" w:gutter="0"/>
          <w:cols w:space="720"/>
        </w:sectPr>
      </w:pPr>
    </w:p>
    <w:p w14:paraId="0C43E389" w14:textId="77777777" w:rsidR="000B550B" w:rsidRDefault="00C05140">
      <w:pPr>
        <w:pStyle w:val="BodyText"/>
        <w:tabs>
          <w:tab w:val="left" w:pos="5859"/>
        </w:tabs>
        <w:spacing w:before="76"/>
        <w:ind w:left="100"/>
        <w:rPr>
          <w:rFonts w:ascii="Times New Roman"/>
        </w:rPr>
      </w:pPr>
      <w:r>
        <w:rPr>
          <w:rFonts w:ascii="Times New Roman"/>
        </w:rPr>
        <w:lastRenderedPageBreak/>
        <w:t>Spectral Music, Saariaho, assignment 5; due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Mar.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8</w:t>
      </w:r>
      <w:r>
        <w:rPr>
          <w:rFonts w:ascii="Times New Roman"/>
        </w:rPr>
        <w:tab/>
        <w:t>Name:</w:t>
      </w:r>
    </w:p>
    <w:p w14:paraId="237CA6C9" w14:textId="77777777" w:rsidR="000B550B" w:rsidRDefault="000B550B">
      <w:pPr>
        <w:pStyle w:val="BodyText"/>
        <w:rPr>
          <w:rFonts w:ascii="Times New Roman"/>
          <w:sz w:val="20"/>
        </w:rPr>
      </w:pPr>
    </w:p>
    <w:p w14:paraId="0017205A" w14:textId="77777777" w:rsidR="000B550B" w:rsidRDefault="000B550B">
      <w:pPr>
        <w:pStyle w:val="BodyText"/>
        <w:rPr>
          <w:rFonts w:ascii="Times New Roman"/>
          <w:sz w:val="20"/>
        </w:rPr>
      </w:pPr>
    </w:p>
    <w:p w14:paraId="1240BA12" w14:textId="77777777" w:rsidR="000B550B" w:rsidRDefault="00C05140">
      <w:pPr>
        <w:pStyle w:val="BodyText"/>
        <w:spacing w:before="6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2EFFCF" wp14:editId="1E188355">
            <wp:simplePos x="0" y="0"/>
            <wp:positionH relativeFrom="page">
              <wp:posOffset>1247913</wp:posOffset>
            </wp:positionH>
            <wp:positionV relativeFrom="paragraph">
              <wp:posOffset>167349</wp:posOffset>
            </wp:positionV>
            <wp:extent cx="5336338" cy="315439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338" cy="315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550B">
      <w:pgSz w:w="12240" w:h="15840"/>
      <w:pgMar w:top="6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Palatino"/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515D5"/>
    <w:multiLevelType w:val="hybridMultilevel"/>
    <w:tmpl w:val="952663F2"/>
    <w:lvl w:ilvl="0" w:tplc="CA00EB88">
      <w:start w:val="1"/>
      <w:numFmt w:val="decimal"/>
      <w:lvlText w:val="%1."/>
      <w:lvlJc w:val="left"/>
      <w:pPr>
        <w:ind w:left="100" w:hanging="240"/>
        <w:jc w:val="left"/>
      </w:pPr>
      <w:rPr>
        <w:rFonts w:ascii="Palatino" w:eastAsia="Palatino" w:hAnsi="Palatino" w:cs="Palatino" w:hint="default"/>
        <w:spacing w:val="-1"/>
        <w:w w:val="100"/>
        <w:sz w:val="24"/>
        <w:szCs w:val="24"/>
      </w:rPr>
    </w:lvl>
    <w:lvl w:ilvl="1" w:tplc="7EA03B06">
      <w:numFmt w:val="bullet"/>
      <w:lvlText w:val="•"/>
      <w:lvlJc w:val="left"/>
      <w:pPr>
        <w:ind w:left="972" w:hanging="240"/>
      </w:pPr>
      <w:rPr>
        <w:rFonts w:hint="default"/>
      </w:rPr>
    </w:lvl>
    <w:lvl w:ilvl="2" w:tplc="D226773E">
      <w:numFmt w:val="bullet"/>
      <w:lvlText w:val="•"/>
      <w:lvlJc w:val="left"/>
      <w:pPr>
        <w:ind w:left="1844" w:hanging="240"/>
      </w:pPr>
      <w:rPr>
        <w:rFonts w:hint="default"/>
      </w:rPr>
    </w:lvl>
    <w:lvl w:ilvl="3" w:tplc="15BC0D2C">
      <w:numFmt w:val="bullet"/>
      <w:lvlText w:val="•"/>
      <w:lvlJc w:val="left"/>
      <w:pPr>
        <w:ind w:left="2716" w:hanging="240"/>
      </w:pPr>
      <w:rPr>
        <w:rFonts w:hint="default"/>
      </w:rPr>
    </w:lvl>
    <w:lvl w:ilvl="4" w:tplc="91ACDBCC">
      <w:numFmt w:val="bullet"/>
      <w:lvlText w:val="•"/>
      <w:lvlJc w:val="left"/>
      <w:pPr>
        <w:ind w:left="3588" w:hanging="240"/>
      </w:pPr>
      <w:rPr>
        <w:rFonts w:hint="default"/>
      </w:rPr>
    </w:lvl>
    <w:lvl w:ilvl="5" w:tplc="9B12A04E">
      <w:numFmt w:val="bullet"/>
      <w:lvlText w:val="•"/>
      <w:lvlJc w:val="left"/>
      <w:pPr>
        <w:ind w:left="4460" w:hanging="240"/>
      </w:pPr>
      <w:rPr>
        <w:rFonts w:hint="default"/>
      </w:rPr>
    </w:lvl>
    <w:lvl w:ilvl="6" w:tplc="5DBE9DAE">
      <w:numFmt w:val="bullet"/>
      <w:lvlText w:val="•"/>
      <w:lvlJc w:val="left"/>
      <w:pPr>
        <w:ind w:left="5332" w:hanging="240"/>
      </w:pPr>
      <w:rPr>
        <w:rFonts w:hint="default"/>
      </w:rPr>
    </w:lvl>
    <w:lvl w:ilvl="7" w:tplc="BD5AAFD4">
      <w:numFmt w:val="bullet"/>
      <w:lvlText w:val="•"/>
      <w:lvlJc w:val="left"/>
      <w:pPr>
        <w:ind w:left="6204" w:hanging="240"/>
      </w:pPr>
      <w:rPr>
        <w:rFonts w:hint="default"/>
      </w:rPr>
    </w:lvl>
    <w:lvl w:ilvl="8" w:tplc="ECE81084">
      <w:numFmt w:val="bullet"/>
      <w:lvlText w:val="•"/>
      <w:lvlJc w:val="left"/>
      <w:pPr>
        <w:ind w:left="7076" w:hanging="240"/>
      </w:pPr>
      <w:rPr>
        <w:rFonts w:hint="default"/>
      </w:rPr>
    </w:lvl>
  </w:abstractNum>
  <w:abstractNum w:abstractNumId="1" w15:restartNumberingAfterBreak="0">
    <w:nsid w:val="491C0DD7"/>
    <w:multiLevelType w:val="hybridMultilevel"/>
    <w:tmpl w:val="6A7483AE"/>
    <w:lvl w:ilvl="0" w:tplc="537ACAF6">
      <w:start w:val="1"/>
      <w:numFmt w:val="decimal"/>
      <w:lvlText w:val="%1."/>
      <w:lvlJc w:val="left"/>
      <w:pPr>
        <w:ind w:left="100" w:hanging="240"/>
        <w:jc w:val="left"/>
      </w:pPr>
      <w:rPr>
        <w:rFonts w:ascii="Palatino" w:eastAsia="Palatino" w:hAnsi="Palatino" w:cs="Palatino" w:hint="default"/>
        <w:spacing w:val="-1"/>
        <w:w w:val="100"/>
        <w:sz w:val="24"/>
        <w:szCs w:val="24"/>
      </w:rPr>
    </w:lvl>
    <w:lvl w:ilvl="1" w:tplc="C1E64FD4">
      <w:numFmt w:val="bullet"/>
      <w:lvlText w:val="•"/>
      <w:lvlJc w:val="left"/>
      <w:pPr>
        <w:ind w:left="972" w:hanging="240"/>
      </w:pPr>
      <w:rPr>
        <w:rFonts w:hint="default"/>
      </w:rPr>
    </w:lvl>
    <w:lvl w:ilvl="2" w:tplc="00F634B0">
      <w:numFmt w:val="bullet"/>
      <w:lvlText w:val="•"/>
      <w:lvlJc w:val="left"/>
      <w:pPr>
        <w:ind w:left="1844" w:hanging="240"/>
      </w:pPr>
      <w:rPr>
        <w:rFonts w:hint="default"/>
      </w:rPr>
    </w:lvl>
    <w:lvl w:ilvl="3" w:tplc="C986CDCC">
      <w:numFmt w:val="bullet"/>
      <w:lvlText w:val="•"/>
      <w:lvlJc w:val="left"/>
      <w:pPr>
        <w:ind w:left="2716" w:hanging="240"/>
      </w:pPr>
      <w:rPr>
        <w:rFonts w:hint="default"/>
      </w:rPr>
    </w:lvl>
    <w:lvl w:ilvl="4" w:tplc="87E87ACE">
      <w:numFmt w:val="bullet"/>
      <w:lvlText w:val="•"/>
      <w:lvlJc w:val="left"/>
      <w:pPr>
        <w:ind w:left="3588" w:hanging="240"/>
      </w:pPr>
      <w:rPr>
        <w:rFonts w:hint="default"/>
      </w:rPr>
    </w:lvl>
    <w:lvl w:ilvl="5" w:tplc="B89EFA14">
      <w:numFmt w:val="bullet"/>
      <w:lvlText w:val="•"/>
      <w:lvlJc w:val="left"/>
      <w:pPr>
        <w:ind w:left="4460" w:hanging="240"/>
      </w:pPr>
      <w:rPr>
        <w:rFonts w:hint="default"/>
      </w:rPr>
    </w:lvl>
    <w:lvl w:ilvl="6" w:tplc="6B062D08">
      <w:numFmt w:val="bullet"/>
      <w:lvlText w:val="•"/>
      <w:lvlJc w:val="left"/>
      <w:pPr>
        <w:ind w:left="5332" w:hanging="240"/>
      </w:pPr>
      <w:rPr>
        <w:rFonts w:hint="default"/>
      </w:rPr>
    </w:lvl>
    <w:lvl w:ilvl="7" w:tplc="01264912">
      <w:numFmt w:val="bullet"/>
      <w:lvlText w:val="•"/>
      <w:lvlJc w:val="left"/>
      <w:pPr>
        <w:ind w:left="6204" w:hanging="240"/>
      </w:pPr>
      <w:rPr>
        <w:rFonts w:hint="default"/>
      </w:rPr>
    </w:lvl>
    <w:lvl w:ilvl="8" w:tplc="9F808A3A">
      <w:numFmt w:val="bullet"/>
      <w:lvlText w:val="•"/>
      <w:lvlJc w:val="left"/>
      <w:pPr>
        <w:ind w:left="7076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50B"/>
    <w:rsid w:val="000B550B"/>
    <w:rsid w:val="00C0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7F35F"/>
  <w15:docId w15:val="{462426CD-9857-EF44-8A4F-039CC01B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Saariaho_Papillons_4_assn_5.doc</dc:title>
  <cp:lastModifiedBy>Amy Bauer</cp:lastModifiedBy>
  <cp:revision>2</cp:revision>
  <dcterms:created xsi:type="dcterms:W3CDTF">2022-03-24T22:38:00Z</dcterms:created>
  <dcterms:modified xsi:type="dcterms:W3CDTF">2022-03-24T22:39:00Z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Word</vt:lpwstr>
  </property>
  <property fmtid="{D5CDD505-2E9C-101B-9397-08002B2CF9AE}" pid="4" name="LastSaved">
    <vt:filetime>2022-03-24T00:00:00Z</vt:filetime>
  </property>
</Properties>
</file>